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26B77" w14:textId="77777777" w:rsidR="005A7F5A" w:rsidRDefault="001E106C">
      <w:pPr>
        <w:pStyle w:val="Tekstpodstawowy"/>
        <w:ind w:left="734"/>
        <w:rPr>
          <w:rFonts w:ascii="Times New Roman"/>
          <w:b w:val="0"/>
          <w:sz w:val="20"/>
        </w:rPr>
      </w:pPr>
      <w:r w:rsidRPr="00E15031">
        <w:rPr>
          <w:rStyle w:val="Wyrnieniedelikatne"/>
          <w:noProof/>
          <w:lang w:val="pl-PL" w:eastAsia="pl-PL"/>
        </w:rPr>
        <w:drawing>
          <wp:inline distT="0" distB="0" distL="0" distR="0" wp14:anchorId="4CB87114" wp14:editId="5AD6D864">
            <wp:extent cx="5745453" cy="6446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5453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19F4E" w14:textId="77777777" w:rsidR="005A7F5A" w:rsidRDefault="005A7F5A">
      <w:pPr>
        <w:pStyle w:val="Tekstpodstawowy"/>
        <w:spacing w:before="11"/>
        <w:rPr>
          <w:rFonts w:ascii="Times New Roman"/>
          <w:b w:val="0"/>
          <w:sz w:val="15"/>
        </w:rPr>
      </w:pPr>
    </w:p>
    <w:p w14:paraId="771185DB" w14:textId="4B24FB10" w:rsidR="005A7F5A" w:rsidRPr="00542859" w:rsidRDefault="009D1B29" w:rsidP="0053203E">
      <w:pPr>
        <w:pStyle w:val="Tekstpodstawowy"/>
        <w:spacing w:before="61"/>
        <w:ind w:left="874" w:right="622"/>
        <w:jc w:val="center"/>
        <w:rPr>
          <w:sz w:val="36"/>
          <w:lang w:val="pl-PL"/>
        </w:rPr>
      </w:pPr>
      <w:r w:rsidRPr="00542859">
        <w:rPr>
          <w:sz w:val="36"/>
          <w:lang w:val="pl-PL"/>
        </w:rPr>
        <w:t xml:space="preserve">Spotkanie informacyjne </w:t>
      </w:r>
      <w:r w:rsidR="00542859" w:rsidRPr="00542859">
        <w:rPr>
          <w:sz w:val="36"/>
          <w:lang w:val="pl-PL"/>
        </w:rPr>
        <w:br/>
      </w:r>
      <w:proofErr w:type="spellStart"/>
      <w:r w:rsidR="004862E3" w:rsidRPr="00542859">
        <w:rPr>
          <w:sz w:val="36"/>
          <w:lang w:val="pl-PL"/>
        </w:rPr>
        <w:t>pt</w:t>
      </w:r>
      <w:proofErr w:type="spellEnd"/>
      <w:r w:rsidR="004862E3" w:rsidRPr="00542859">
        <w:rPr>
          <w:sz w:val="36"/>
          <w:lang w:val="pl-PL"/>
        </w:rPr>
        <w:t xml:space="preserve">: </w:t>
      </w:r>
      <w:r w:rsidR="000B2E9A" w:rsidRPr="00542859">
        <w:rPr>
          <w:sz w:val="36"/>
          <w:lang w:val="pl-PL"/>
        </w:rPr>
        <w:t>"</w:t>
      </w:r>
      <w:r w:rsidR="00672253">
        <w:rPr>
          <w:sz w:val="36"/>
          <w:lang w:val="pl-PL"/>
        </w:rPr>
        <w:t>Fundusze na szkolenia</w:t>
      </w:r>
      <w:r w:rsidR="000B2E9A" w:rsidRPr="00542859">
        <w:rPr>
          <w:sz w:val="36"/>
          <w:lang w:val="pl-PL"/>
        </w:rPr>
        <w:t>"</w:t>
      </w:r>
    </w:p>
    <w:p w14:paraId="368155E3" w14:textId="71B7D84D" w:rsidR="00542859" w:rsidRDefault="001E106C" w:rsidP="00542859">
      <w:pPr>
        <w:pStyle w:val="Tekstpodstawowy"/>
        <w:spacing w:before="164"/>
        <w:ind w:left="2694" w:right="907" w:hanging="1842"/>
        <w:rPr>
          <w:lang w:val="pl-PL"/>
        </w:rPr>
      </w:pPr>
      <w:r w:rsidRPr="0017408F">
        <w:rPr>
          <w:lang w:val="pl-PL"/>
        </w:rPr>
        <w:t>Organizator</w:t>
      </w:r>
      <w:r w:rsidRPr="0017408F">
        <w:rPr>
          <w:spacing w:val="-1"/>
          <w:lang w:val="pl-PL"/>
        </w:rPr>
        <w:t xml:space="preserve"> </w:t>
      </w:r>
      <w:r w:rsidR="00542859">
        <w:rPr>
          <w:lang w:val="pl-PL"/>
        </w:rPr>
        <w:t xml:space="preserve">:  </w:t>
      </w:r>
      <w:r w:rsidR="004862E3">
        <w:rPr>
          <w:lang w:val="pl-PL"/>
        </w:rPr>
        <w:t xml:space="preserve">Lokalny Punkt </w:t>
      </w:r>
      <w:r w:rsidR="00C62C6E">
        <w:rPr>
          <w:lang w:val="pl-PL"/>
        </w:rPr>
        <w:t>Informacyjny</w:t>
      </w:r>
      <w:r w:rsidRPr="0017408F">
        <w:rPr>
          <w:spacing w:val="-10"/>
          <w:lang w:val="pl-PL"/>
        </w:rPr>
        <w:t xml:space="preserve"> </w:t>
      </w:r>
      <w:r w:rsidRPr="0017408F">
        <w:rPr>
          <w:lang w:val="pl-PL"/>
        </w:rPr>
        <w:t>Funduszy</w:t>
      </w:r>
      <w:r w:rsidR="00542859">
        <w:rPr>
          <w:lang w:val="pl-PL"/>
        </w:rPr>
        <w:t xml:space="preserve"> </w:t>
      </w:r>
      <w:r w:rsidRPr="0017408F">
        <w:rPr>
          <w:lang w:val="pl-PL"/>
        </w:rPr>
        <w:t xml:space="preserve">Europejskich </w:t>
      </w:r>
      <w:r w:rsidR="00542859">
        <w:rPr>
          <w:lang w:val="pl-PL"/>
        </w:rPr>
        <w:br/>
      </w:r>
      <w:r w:rsidRPr="0017408F">
        <w:rPr>
          <w:lang w:val="pl-PL"/>
        </w:rPr>
        <w:t xml:space="preserve">w </w:t>
      </w:r>
      <w:r w:rsidR="00C62C6E">
        <w:rPr>
          <w:lang w:val="pl-PL"/>
        </w:rPr>
        <w:t>Inowrocławiu</w:t>
      </w:r>
    </w:p>
    <w:p w14:paraId="1E6F0968" w14:textId="77777777" w:rsidR="00542859" w:rsidRPr="00542859" w:rsidRDefault="00542859" w:rsidP="00542859">
      <w:pPr>
        <w:pStyle w:val="Tekstpodstawowy"/>
        <w:spacing w:before="164"/>
        <w:ind w:left="2694" w:right="907" w:hanging="1842"/>
        <w:rPr>
          <w:sz w:val="2"/>
          <w:lang w:val="pl-PL"/>
        </w:rPr>
      </w:pPr>
    </w:p>
    <w:p w14:paraId="6E740869" w14:textId="44287C70" w:rsidR="005A7F5A" w:rsidRPr="009D1B29" w:rsidRDefault="009D1B29" w:rsidP="00542859">
      <w:pPr>
        <w:pStyle w:val="Tekstpodstawowy"/>
        <w:tabs>
          <w:tab w:val="left" w:pos="2694"/>
        </w:tabs>
        <w:ind w:left="874" w:right="622"/>
        <w:rPr>
          <w:lang w:val="pl-PL"/>
        </w:rPr>
      </w:pPr>
      <w:r w:rsidRPr="009D1B29">
        <w:rPr>
          <w:lang w:val="pl-PL"/>
        </w:rPr>
        <w:t>Termin:</w:t>
      </w:r>
      <w:r w:rsidRPr="009D1B29">
        <w:rPr>
          <w:lang w:val="pl-PL"/>
        </w:rPr>
        <w:tab/>
      </w:r>
      <w:r w:rsidR="00672253">
        <w:rPr>
          <w:lang w:val="pl-PL"/>
        </w:rPr>
        <w:t>10 sierpnia</w:t>
      </w:r>
      <w:r w:rsidRPr="009D1B29">
        <w:rPr>
          <w:lang w:val="pl-PL"/>
        </w:rPr>
        <w:t xml:space="preserve"> 2017 </w:t>
      </w:r>
      <w:r w:rsidR="001E106C" w:rsidRPr="009D1B29">
        <w:rPr>
          <w:lang w:val="pl-PL"/>
        </w:rPr>
        <w:t>r.</w:t>
      </w:r>
    </w:p>
    <w:p w14:paraId="74738FF7" w14:textId="1F09E8E6" w:rsidR="005A7F5A" w:rsidRPr="009D1B29" w:rsidRDefault="001E106C" w:rsidP="00542859">
      <w:pPr>
        <w:pStyle w:val="Tekstpodstawowy"/>
        <w:tabs>
          <w:tab w:val="left" w:pos="2694"/>
        </w:tabs>
        <w:spacing w:before="247"/>
        <w:ind w:left="874" w:right="622"/>
        <w:rPr>
          <w:lang w:val="pl-PL"/>
        </w:rPr>
      </w:pPr>
      <w:r w:rsidRPr="009D1B29">
        <w:rPr>
          <w:lang w:val="pl-PL"/>
        </w:rPr>
        <w:t>Godziny:</w:t>
      </w:r>
      <w:r w:rsidRPr="009D1B29">
        <w:rPr>
          <w:lang w:val="pl-PL"/>
        </w:rPr>
        <w:tab/>
      </w:r>
      <w:r w:rsidR="000B2E9A">
        <w:rPr>
          <w:lang w:val="pl-PL"/>
        </w:rPr>
        <w:t>10:0</w:t>
      </w:r>
      <w:r w:rsidR="004862E3">
        <w:rPr>
          <w:lang w:val="pl-PL"/>
        </w:rPr>
        <w:t xml:space="preserve">0 </w:t>
      </w:r>
      <w:r w:rsidR="000B2E9A">
        <w:rPr>
          <w:lang w:val="pl-PL"/>
        </w:rPr>
        <w:t>-</w:t>
      </w:r>
      <w:r w:rsidR="004862E3">
        <w:rPr>
          <w:lang w:val="pl-PL"/>
        </w:rPr>
        <w:t xml:space="preserve"> </w:t>
      </w:r>
      <w:r w:rsidR="00551767">
        <w:rPr>
          <w:lang w:val="pl-PL"/>
        </w:rPr>
        <w:t>13:3</w:t>
      </w:r>
      <w:r w:rsidRPr="009D1B29">
        <w:rPr>
          <w:lang w:val="pl-PL"/>
        </w:rPr>
        <w:t>0</w:t>
      </w:r>
    </w:p>
    <w:p w14:paraId="1066DF42" w14:textId="77777777" w:rsidR="005A7F5A" w:rsidRPr="009D1B29" w:rsidRDefault="005A7F5A">
      <w:pPr>
        <w:pStyle w:val="Tekstpodstawowy"/>
        <w:spacing w:before="5"/>
        <w:rPr>
          <w:sz w:val="26"/>
          <w:lang w:val="pl-PL"/>
        </w:rPr>
      </w:pPr>
    </w:p>
    <w:tbl>
      <w:tblPr>
        <w:tblStyle w:val="TableNormal"/>
        <w:tblW w:w="0" w:type="auto"/>
        <w:jc w:val="center"/>
        <w:tblCellSpacing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8185"/>
      </w:tblGrid>
      <w:tr w:rsidR="005A7F5A" w:rsidRPr="000E1B5A" w14:paraId="302B3016" w14:textId="77777777" w:rsidTr="00551767">
        <w:trPr>
          <w:trHeight w:hRule="exact" w:val="1033"/>
          <w:tblCellSpacing w:w="9" w:type="dxa"/>
          <w:jc w:val="center"/>
        </w:trPr>
        <w:tc>
          <w:tcPr>
            <w:tcW w:w="1669" w:type="dxa"/>
            <w:shd w:val="clear" w:color="auto" w:fill="4F81BC"/>
            <w:vAlign w:val="center"/>
          </w:tcPr>
          <w:p w14:paraId="558FA970" w14:textId="6811CAF1" w:rsidR="005A7F5A" w:rsidRPr="004812E3" w:rsidRDefault="000B2E9A" w:rsidP="004812E3">
            <w:pPr>
              <w:pStyle w:val="TableParagraph"/>
              <w:ind w:left="113" w:right="113"/>
              <w:jc w:val="center"/>
              <w:rPr>
                <w:b/>
                <w:lang w:val="pl-PL"/>
              </w:rPr>
            </w:pPr>
            <w:r w:rsidRPr="004812E3">
              <w:rPr>
                <w:b/>
                <w:color w:val="FFFFFF"/>
                <w:lang w:val="pl-PL"/>
              </w:rPr>
              <w:t>10.00 – 10.15</w:t>
            </w:r>
          </w:p>
        </w:tc>
        <w:tc>
          <w:tcPr>
            <w:tcW w:w="8158" w:type="dxa"/>
            <w:shd w:val="clear" w:color="auto" w:fill="B8CCE3"/>
            <w:vAlign w:val="center"/>
          </w:tcPr>
          <w:p w14:paraId="03640BF4" w14:textId="77777777" w:rsidR="005A7F5A" w:rsidRPr="007313B6" w:rsidRDefault="001E106C" w:rsidP="004812E3">
            <w:pPr>
              <w:pStyle w:val="TableParagraph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7313B6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Rejestracja uczestników i powitanie gości</w:t>
            </w:r>
          </w:p>
        </w:tc>
      </w:tr>
      <w:tr w:rsidR="005A7F5A" w:rsidRPr="000E1B5A" w14:paraId="0AD17C78" w14:textId="77777777" w:rsidTr="00551767">
        <w:trPr>
          <w:trHeight w:hRule="exact" w:val="1122"/>
          <w:tblCellSpacing w:w="9" w:type="dxa"/>
          <w:jc w:val="center"/>
        </w:trPr>
        <w:tc>
          <w:tcPr>
            <w:tcW w:w="1669" w:type="dxa"/>
            <w:shd w:val="clear" w:color="auto" w:fill="4F81BC"/>
            <w:vAlign w:val="center"/>
          </w:tcPr>
          <w:p w14:paraId="57DE5533" w14:textId="1DFE2EAA" w:rsidR="005A7F5A" w:rsidRPr="004812E3" w:rsidRDefault="000B2E9A" w:rsidP="004812E3">
            <w:pPr>
              <w:pStyle w:val="TableParagraph"/>
              <w:ind w:right="113"/>
              <w:jc w:val="center"/>
              <w:rPr>
                <w:b/>
                <w:color w:val="FFFFFF" w:themeColor="background1"/>
                <w:lang w:val="pl-PL"/>
              </w:rPr>
            </w:pPr>
            <w:r w:rsidRPr="004812E3">
              <w:rPr>
                <w:b/>
                <w:color w:val="FFFFFF" w:themeColor="background1"/>
                <w:lang w:val="pl-PL"/>
              </w:rPr>
              <w:t>10:15- 10:</w:t>
            </w:r>
            <w:r w:rsidR="00C87053">
              <w:rPr>
                <w:b/>
                <w:color w:val="FFFFFF" w:themeColor="background1"/>
                <w:lang w:val="pl-PL"/>
              </w:rPr>
              <w:t>30</w:t>
            </w:r>
          </w:p>
        </w:tc>
        <w:tc>
          <w:tcPr>
            <w:tcW w:w="8158" w:type="dxa"/>
            <w:shd w:val="clear" w:color="auto" w:fill="B8CCE3"/>
            <w:vAlign w:val="center"/>
          </w:tcPr>
          <w:p w14:paraId="077767B0" w14:textId="77759297" w:rsidR="006545CF" w:rsidRPr="007313B6" w:rsidRDefault="00C87053" w:rsidP="00D73DBC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7313B6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Przedstawienie oferty Punktów Informacyjnych Funduszy Europejskich</w:t>
            </w:r>
          </w:p>
        </w:tc>
      </w:tr>
      <w:tr w:rsidR="005A7F5A" w:rsidRPr="000E1B5A" w14:paraId="35CD0992" w14:textId="77777777" w:rsidTr="00551767">
        <w:trPr>
          <w:trHeight w:hRule="exact" w:val="1611"/>
          <w:tblCellSpacing w:w="9" w:type="dxa"/>
          <w:jc w:val="center"/>
        </w:trPr>
        <w:tc>
          <w:tcPr>
            <w:tcW w:w="1669" w:type="dxa"/>
            <w:shd w:val="clear" w:color="auto" w:fill="4F81BC"/>
            <w:vAlign w:val="center"/>
          </w:tcPr>
          <w:p w14:paraId="2E944EF2" w14:textId="53AAD325" w:rsidR="005A7F5A" w:rsidRPr="004812E3" w:rsidRDefault="000B2E9A" w:rsidP="004812E3">
            <w:pPr>
              <w:pStyle w:val="TableParagraph"/>
              <w:ind w:right="113"/>
              <w:jc w:val="center"/>
              <w:rPr>
                <w:b/>
                <w:color w:val="FFFFFF" w:themeColor="background1"/>
                <w:lang w:val="pl-PL"/>
              </w:rPr>
            </w:pPr>
            <w:r w:rsidRPr="004812E3">
              <w:rPr>
                <w:b/>
                <w:color w:val="FFFFFF" w:themeColor="background1"/>
                <w:lang w:val="pl-PL"/>
              </w:rPr>
              <w:t>10:</w:t>
            </w:r>
            <w:r w:rsidR="00C87053">
              <w:rPr>
                <w:b/>
                <w:color w:val="FFFFFF" w:themeColor="background1"/>
                <w:lang w:val="pl-PL"/>
              </w:rPr>
              <w:t>30-11:00</w:t>
            </w:r>
          </w:p>
        </w:tc>
        <w:tc>
          <w:tcPr>
            <w:tcW w:w="8158" w:type="dxa"/>
            <w:shd w:val="clear" w:color="auto" w:fill="B8CCE3"/>
            <w:vAlign w:val="center"/>
          </w:tcPr>
          <w:p w14:paraId="052349A6" w14:textId="38F8A932" w:rsidR="008A0429" w:rsidRPr="007313B6" w:rsidRDefault="00BC1D34" w:rsidP="00BC1D34">
            <w:pPr>
              <w:pStyle w:val="TableParagraph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7313B6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Omówienie możliwości wsparcia z Funduszy Europejskich w podnoszeniu kwalifikacji zawodowych</w:t>
            </w:r>
          </w:p>
        </w:tc>
      </w:tr>
      <w:tr w:rsidR="005A7F5A" w:rsidRPr="000E1B5A" w14:paraId="5B6EC41E" w14:textId="77777777" w:rsidTr="00B6253E">
        <w:trPr>
          <w:trHeight w:hRule="exact" w:val="1516"/>
          <w:tblCellSpacing w:w="9" w:type="dxa"/>
          <w:jc w:val="center"/>
        </w:trPr>
        <w:tc>
          <w:tcPr>
            <w:tcW w:w="1669" w:type="dxa"/>
            <w:shd w:val="clear" w:color="auto" w:fill="4F81BC"/>
            <w:vAlign w:val="center"/>
          </w:tcPr>
          <w:p w14:paraId="014A9807" w14:textId="6982629E" w:rsidR="005A7F5A" w:rsidRPr="004812E3" w:rsidRDefault="00024581" w:rsidP="004812E3">
            <w:pPr>
              <w:pStyle w:val="TableParagraph"/>
              <w:ind w:left="113" w:right="113"/>
              <w:jc w:val="center"/>
              <w:rPr>
                <w:b/>
                <w:color w:val="FFFFFF"/>
                <w:lang w:val="pl-PL"/>
              </w:rPr>
            </w:pPr>
            <w:r w:rsidRPr="004812E3">
              <w:rPr>
                <w:b/>
                <w:color w:val="FFFFFF"/>
                <w:lang w:val="pl-PL"/>
              </w:rPr>
              <w:t>1</w:t>
            </w:r>
            <w:r w:rsidR="00C87053">
              <w:rPr>
                <w:b/>
                <w:color w:val="FFFFFF"/>
                <w:lang w:val="pl-PL"/>
              </w:rPr>
              <w:t>1:00</w:t>
            </w:r>
            <w:r w:rsidR="00053426" w:rsidRPr="004812E3">
              <w:rPr>
                <w:b/>
                <w:color w:val="FFFFFF"/>
                <w:lang w:val="pl-PL"/>
              </w:rPr>
              <w:t xml:space="preserve"> – 11:45</w:t>
            </w:r>
          </w:p>
        </w:tc>
        <w:tc>
          <w:tcPr>
            <w:tcW w:w="8158" w:type="dxa"/>
            <w:shd w:val="clear" w:color="auto" w:fill="B8CCE3"/>
            <w:vAlign w:val="center"/>
          </w:tcPr>
          <w:p w14:paraId="7485ABE1" w14:textId="77777777" w:rsidR="00F1103D" w:rsidRDefault="00C87053" w:rsidP="00B6253E">
            <w:pPr>
              <w:pStyle w:val="TableParagraph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7313B6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Omówienie możliwości dofinansowania w ramach projektu</w:t>
            </w:r>
            <w:r w:rsidR="007313B6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br/>
            </w:r>
            <w:r w:rsidRPr="007313B6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„REGIONALNY FUNDUSZ SZKOLENIOWY – usługi rozwojowe dla MŚP z województwa kujawsko-pomorskiego i ich pracowników”</w:t>
            </w:r>
          </w:p>
          <w:p w14:paraId="78471E9F" w14:textId="08BCE54E" w:rsidR="000E1B5A" w:rsidRPr="000E1B5A" w:rsidRDefault="000E1B5A" w:rsidP="00B6253E">
            <w:pPr>
              <w:pStyle w:val="TableParagraph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(wsparcie</w:t>
            </w:r>
            <w:r w:rsidRPr="000E1B5A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na usługi rozwojowe wpisane do Bazy Usług Rozwojowych</w:t>
            </w:r>
            <w:r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)</w:t>
            </w:r>
            <w:bookmarkStart w:id="0" w:name="_GoBack"/>
            <w:bookmarkEnd w:id="0"/>
          </w:p>
        </w:tc>
      </w:tr>
      <w:tr w:rsidR="005A7F5A" w:rsidRPr="007313B6" w14:paraId="4C632F8C" w14:textId="77777777" w:rsidTr="00551767">
        <w:trPr>
          <w:trHeight w:hRule="exact" w:val="779"/>
          <w:tblCellSpacing w:w="9" w:type="dxa"/>
          <w:jc w:val="center"/>
        </w:trPr>
        <w:tc>
          <w:tcPr>
            <w:tcW w:w="1669" w:type="dxa"/>
            <w:shd w:val="clear" w:color="auto" w:fill="4F81BC"/>
            <w:vAlign w:val="center"/>
          </w:tcPr>
          <w:p w14:paraId="4FA246CC" w14:textId="0A527169" w:rsidR="005A7F5A" w:rsidRPr="004812E3" w:rsidRDefault="003C7ADD" w:rsidP="004812E3">
            <w:pPr>
              <w:pStyle w:val="TableParagraph"/>
              <w:ind w:right="113"/>
              <w:jc w:val="center"/>
              <w:rPr>
                <w:b/>
                <w:lang w:val="pl-PL"/>
              </w:rPr>
            </w:pPr>
            <w:r w:rsidRPr="004812E3">
              <w:rPr>
                <w:b/>
                <w:color w:val="FFFFFF"/>
                <w:lang w:val="pl-PL"/>
              </w:rPr>
              <w:t>1</w:t>
            </w:r>
            <w:r w:rsidR="00053426" w:rsidRPr="004812E3">
              <w:rPr>
                <w:b/>
                <w:color w:val="FFFFFF"/>
                <w:lang w:val="pl-PL"/>
              </w:rPr>
              <w:t>1:45</w:t>
            </w:r>
            <w:r w:rsidR="000B2E9A" w:rsidRPr="004812E3">
              <w:rPr>
                <w:b/>
                <w:color w:val="FFFFFF"/>
                <w:lang w:val="pl-PL"/>
              </w:rPr>
              <w:t xml:space="preserve"> – 12:0</w:t>
            </w:r>
            <w:r w:rsidR="006C4A06" w:rsidRPr="004812E3">
              <w:rPr>
                <w:b/>
                <w:color w:val="FFFFFF"/>
                <w:lang w:val="pl-PL"/>
              </w:rPr>
              <w:t>0</w:t>
            </w:r>
          </w:p>
        </w:tc>
        <w:tc>
          <w:tcPr>
            <w:tcW w:w="8158" w:type="dxa"/>
            <w:shd w:val="clear" w:color="auto" w:fill="B8CCE3"/>
            <w:vAlign w:val="center"/>
          </w:tcPr>
          <w:p w14:paraId="7C00F926" w14:textId="442C7D0A" w:rsidR="008A0429" w:rsidRPr="007313B6" w:rsidRDefault="000B2E9A" w:rsidP="004812E3">
            <w:pPr>
              <w:pStyle w:val="TableParagraph"/>
              <w:ind w:right="602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7313B6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Przerwa</w:t>
            </w:r>
            <w:r w:rsidR="003C7ADD" w:rsidRPr="007313B6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kawowa</w:t>
            </w:r>
          </w:p>
        </w:tc>
      </w:tr>
      <w:tr w:rsidR="005A7F5A" w:rsidRPr="000E1B5A" w14:paraId="2F532CB6" w14:textId="77777777" w:rsidTr="00551767">
        <w:trPr>
          <w:trHeight w:hRule="exact" w:val="1571"/>
          <w:tblCellSpacing w:w="9" w:type="dxa"/>
          <w:jc w:val="center"/>
        </w:trPr>
        <w:tc>
          <w:tcPr>
            <w:tcW w:w="1669" w:type="dxa"/>
            <w:shd w:val="clear" w:color="auto" w:fill="4F81BC"/>
            <w:vAlign w:val="center"/>
          </w:tcPr>
          <w:p w14:paraId="4356AEDA" w14:textId="79C5CA7C" w:rsidR="005A7F5A" w:rsidRPr="004812E3" w:rsidRDefault="000B2E9A" w:rsidP="004812E3">
            <w:pPr>
              <w:pStyle w:val="TableParagraph"/>
              <w:ind w:right="113"/>
              <w:jc w:val="center"/>
              <w:rPr>
                <w:b/>
                <w:lang w:val="pl-PL"/>
              </w:rPr>
            </w:pPr>
            <w:r w:rsidRPr="004812E3">
              <w:rPr>
                <w:b/>
                <w:color w:val="FFFFFF"/>
                <w:lang w:val="pl-PL"/>
              </w:rPr>
              <w:t>12:00 –12:3</w:t>
            </w:r>
            <w:r w:rsidR="001E106C" w:rsidRPr="004812E3">
              <w:rPr>
                <w:b/>
                <w:color w:val="FFFFFF"/>
                <w:lang w:val="pl-PL"/>
              </w:rPr>
              <w:t>0</w:t>
            </w:r>
          </w:p>
        </w:tc>
        <w:tc>
          <w:tcPr>
            <w:tcW w:w="8158" w:type="dxa"/>
            <w:shd w:val="clear" w:color="auto" w:fill="B8CCE3"/>
            <w:vAlign w:val="center"/>
          </w:tcPr>
          <w:p w14:paraId="6A252D99" w14:textId="52D50AE0" w:rsidR="00406569" w:rsidRPr="007313B6" w:rsidRDefault="00BC1D34" w:rsidP="004812E3">
            <w:pPr>
              <w:pStyle w:val="TableParagraph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7313B6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Omówienie możliwości wsparcia z Krajowego Funduszu Szkoleniowego na kształcenie ustawiczne pracowników i pracodawcy</w:t>
            </w:r>
          </w:p>
        </w:tc>
      </w:tr>
      <w:tr w:rsidR="005A7F5A" w:rsidRPr="00672253" w14:paraId="57C73362" w14:textId="77777777" w:rsidTr="00551767">
        <w:trPr>
          <w:trHeight w:hRule="exact" w:val="1467"/>
          <w:tblCellSpacing w:w="9" w:type="dxa"/>
          <w:jc w:val="center"/>
        </w:trPr>
        <w:tc>
          <w:tcPr>
            <w:tcW w:w="1669" w:type="dxa"/>
            <w:shd w:val="clear" w:color="auto" w:fill="4F81BC"/>
            <w:vAlign w:val="center"/>
          </w:tcPr>
          <w:p w14:paraId="24E70BB3" w14:textId="68D25896" w:rsidR="005A7F5A" w:rsidRPr="004812E3" w:rsidRDefault="000B2E9A" w:rsidP="004812E3">
            <w:pPr>
              <w:pStyle w:val="TableParagraph"/>
              <w:ind w:right="113"/>
              <w:jc w:val="center"/>
              <w:rPr>
                <w:b/>
                <w:lang w:val="pl-PL"/>
              </w:rPr>
            </w:pPr>
            <w:r w:rsidRPr="004812E3">
              <w:rPr>
                <w:b/>
                <w:color w:val="FFFFFF"/>
                <w:lang w:val="pl-PL"/>
              </w:rPr>
              <w:t>13:00 – 13</w:t>
            </w:r>
            <w:r w:rsidR="00F95FC4" w:rsidRPr="004812E3">
              <w:rPr>
                <w:b/>
                <w:color w:val="FFFFFF"/>
                <w:lang w:val="pl-PL"/>
              </w:rPr>
              <w:t>.3</w:t>
            </w:r>
            <w:r w:rsidR="001E106C" w:rsidRPr="004812E3">
              <w:rPr>
                <w:b/>
                <w:color w:val="FFFFFF"/>
                <w:lang w:val="pl-PL"/>
              </w:rPr>
              <w:t>0</w:t>
            </w:r>
          </w:p>
        </w:tc>
        <w:tc>
          <w:tcPr>
            <w:tcW w:w="8158" w:type="dxa"/>
            <w:shd w:val="clear" w:color="auto" w:fill="B8CCE3"/>
            <w:vAlign w:val="center"/>
          </w:tcPr>
          <w:p w14:paraId="1A089EF7" w14:textId="6CEA9955" w:rsidR="006545CF" w:rsidRPr="007313B6" w:rsidRDefault="00551767" w:rsidP="004812E3">
            <w:pPr>
              <w:pStyle w:val="TableParagraph"/>
              <w:jc w:val="center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7313B6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Panel dyskusyjny, </w:t>
            </w:r>
            <w:r w:rsidR="00BC1D34" w:rsidRPr="007313B6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Konsultacje indywidualne</w:t>
            </w:r>
          </w:p>
        </w:tc>
      </w:tr>
    </w:tbl>
    <w:p w14:paraId="4F2F48E2" w14:textId="77777777" w:rsidR="005A7F5A" w:rsidRPr="006C4A06" w:rsidRDefault="005A7F5A">
      <w:pPr>
        <w:pStyle w:val="Tekstpodstawowy"/>
        <w:rPr>
          <w:sz w:val="20"/>
          <w:lang w:val="pl-PL"/>
        </w:rPr>
      </w:pPr>
    </w:p>
    <w:p w14:paraId="640BDF1D" w14:textId="7C918380" w:rsidR="005A7F5A" w:rsidRPr="006C4A06" w:rsidRDefault="005A005D" w:rsidP="005A005D">
      <w:pPr>
        <w:pStyle w:val="Tekstpodstawowy"/>
        <w:jc w:val="center"/>
        <w:rPr>
          <w:sz w:val="20"/>
          <w:lang w:val="pl-PL"/>
        </w:rPr>
      </w:pPr>
      <w:r w:rsidRPr="005A005D">
        <w:rPr>
          <w:sz w:val="20"/>
          <w:lang w:val="pl-PL"/>
        </w:rPr>
        <w:t>Organizator zastrzega sobie prawo do zmiany programu</w:t>
      </w:r>
    </w:p>
    <w:p w14:paraId="367B53A5" w14:textId="77777777" w:rsidR="005A7F5A" w:rsidRPr="006C4A06" w:rsidRDefault="005A7F5A">
      <w:pPr>
        <w:pStyle w:val="Tekstpodstawowy"/>
        <w:spacing w:before="7"/>
        <w:rPr>
          <w:sz w:val="26"/>
          <w:lang w:val="pl-PL"/>
        </w:rPr>
      </w:pPr>
    </w:p>
    <w:p w14:paraId="4DBE3C15" w14:textId="77777777" w:rsidR="00406569" w:rsidRPr="00406569" w:rsidRDefault="00406569" w:rsidP="00551767">
      <w:pPr>
        <w:spacing w:before="56" w:line="278" w:lineRule="auto"/>
        <w:ind w:right="1998"/>
        <w:rPr>
          <w:rFonts w:ascii="Calibri" w:hAnsi="Calibri"/>
          <w:lang w:val="pl-PL"/>
        </w:rPr>
      </w:pPr>
    </w:p>
    <w:p w14:paraId="51EC4C9D" w14:textId="77777777" w:rsidR="005A005D" w:rsidRDefault="005A005D" w:rsidP="00AF37ED">
      <w:pPr>
        <w:spacing w:before="56" w:line="278" w:lineRule="auto"/>
        <w:ind w:right="1998"/>
        <w:rPr>
          <w:rFonts w:ascii="Calibri" w:hAnsi="Calibri"/>
          <w:lang w:val="pl-PL"/>
        </w:rPr>
      </w:pPr>
    </w:p>
    <w:p w14:paraId="6FB135A1" w14:textId="238BC248" w:rsidR="00AF37ED" w:rsidRPr="00AF37ED" w:rsidRDefault="001E106C" w:rsidP="00643DB2">
      <w:pPr>
        <w:spacing w:before="56" w:line="278" w:lineRule="auto"/>
        <w:ind w:left="142" w:right="57" w:hanging="142"/>
        <w:jc w:val="center"/>
        <w:rPr>
          <w:rFonts w:ascii="Calibri" w:hAnsi="Calibri"/>
          <w:lang w:val="pl-PL"/>
        </w:rPr>
      </w:pPr>
      <w:r w:rsidRPr="0017408F">
        <w:rPr>
          <w:rFonts w:ascii="Calibri" w:hAnsi="Calibri"/>
          <w:lang w:val="pl-PL"/>
        </w:rPr>
        <w:t>Spotkanie</w:t>
      </w:r>
      <w:r w:rsidR="00BC08C8">
        <w:rPr>
          <w:rFonts w:ascii="Calibri" w:hAnsi="Calibri"/>
          <w:lang w:val="pl-PL"/>
        </w:rPr>
        <w:t xml:space="preserve"> bezpłatne </w:t>
      </w:r>
      <w:r w:rsidRPr="0017408F">
        <w:rPr>
          <w:rFonts w:ascii="Calibri" w:hAnsi="Calibri"/>
          <w:lang w:val="pl-PL"/>
        </w:rPr>
        <w:t xml:space="preserve"> współfinansowane z Funduszu Spójności Unii Europejskiej w ramach Programu Pomoc Techniczna 2014-2020</w:t>
      </w:r>
    </w:p>
    <w:p w14:paraId="6FC9E516" w14:textId="77777777" w:rsidR="00BC08C8" w:rsidRPr="00AF37ED" w:rsidRDefault="00BC08C8">
      <w:pPr>
        <w:spacing w:before="56" w:line="278" w:lineRule="auto"/>
        <w:ind w:left="3503" w:right="1998" w:hanging="786"/>
        <w:rPr>
          <w:rFonts w:ascii="Calibri" w:hAnsi="Calibri"/>
          <w:lang w:val="pl-PL"/>
        </w:rPr>
      </w:pPr>
    </w:p>
    <w:sectPr w:rsidR="00BC08C8" w:rsidRPr="00AF37ED">
      <w:type w:val="continuous"/>
      <w:pgSz w:w="11910" w:h="16840"/>
      <w:pgMar w:top="120" w:right="680" w:bottom="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5A"/>
    <w:rsid w:val="00024581"/>
    <w:rsid w:val="00053426"/>
    <w:rsid w:val="000A3547"/>
    <w:rsid w:val="000B2E9A"/>
    <w:rsid w:val="000E1B5A"/>
    <w:rsid w:val="0017408F"/>
    <w:rsid w:val="001B6EBC"/>
    <w:rsid w:val="001E106C"/>
    <w:rsid w:val="003C7ADD"/>
    <w:rsid w:val="00406569"/>
    <w:rsid w:val="004812E3"/>
    <w:rsid w:val="004862E3"/>
    <w:rsid w:val="0051115C"/>
    <w:rsid w:val="0053203E"/>
    <w:rsid w:val="00542859"/>
    <w:rsid w:val="00551767"/>
    <w:rsid w:val="00565AC2"/>
    <w:rsid w:val="005A005D"/>
    <w:rsid w:val="005A7F5A"/>
    <w:rsid w:val="005C603C"/>
    <w:rsid w:val="00621D60"/>
    <w:rsid w:val="00643DB2"/>
    <w:rsid w:val="006545CF"/>
    <w:rsid w:val="00672253"/>
    <w:rsid w:val="006C4A06"/>
    <w:rsid w:val="006E051F"/>
    <w:rsid w:val="007058E6"/>
    <w:rsid w:val="007313B6"/>
    <w:rsid w:val="007545C6"/>
    <w:rsid w:val="00772AF7"/>
    <w:rsid w:val="0082328C"/>
    <w:rsid w:val="008A0429"/>
    <w:rsid w:val="0094461A"/>
    <w:rsid w:val="009A12B6"/>
    <w:rsid w:val="009D1B29"/>
    <w:rsid w:val="00A92B88"/>
    <w:rsid w:val="00AC0640"/>
    <w:rsid w:val="00AF37ED"/>
    <w:rsid w:val="00B032D9"/>
    <w:rsid w:val="00B04795"/>
    <w:rsid w:val="00B21CD6"/>
    <w:rsid w:val="00B6253E"/>
    <w:rsid w:val="00B83821"/>
    <w:rsid w:val="00BC08C8"/>
    <w:rsid w:val="00BC1D34"/>
    <w:rsid w:val="00BE6574"/>
    <w:rsid w:val="00C62C6E"/>
    <w:rsid w:val="00C87053"/>
    <w:rsid w:val="00D405F5"/>
    <w:rsid w:val="00D44AF8"/>
    <w:rsid w:val="00D57E08"/>
    <w:rsid w:val="00D73DBC"/>
    <w:rsid w:val="00D84FAC"/>
    <w:rsid w:val="00DC6C00"/>
    <w:rsid w:val="00E15031"/>
    <w:rsid w:val="00E8530E"/>
    <w:rsid w:val="00F02661"/>
    <w:rsid w:val="00F1103D"/>
    <w:rsid w:val="00F86F4A"/>
    <w:rsid w:val="00F91AF2"/>
    <w:rsid w:val="00F95FC4"/>
    <w:rsid w:val="00FC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7515"/>
  <w15:docId w15:val="{2F5AF90C-A9D0-4AE2-B25C-BF1FD642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mbria" w:eastAsia="Cambria" w:hAnsi="Cambria" w:cs="Cambri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C60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03C"/>
    <w:rPr>
      <w:rFonts w:ascii="Segoe UI" w:eastAsia="Cambria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E15031"/>
    <w:rPr>
      <w:i/>
      <w:iCs/>
      <w:color w:val="404040" w:themeColor="text1" w:themeTint="BF"/>
    </w:rPr>
  </w:style>
  <w:style w:type="character" w:styleId="Pogrubienie">
    <w:name w:val="Strong"/>
    <w:uiPriority w:val="22"/>
    <w:qFormat/>
    <w:rsid w:val="00406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Kinga</dc:creator>
  <cp:lastModifiedBy>Katarzyna Kasprzyk</cp:lastModifiedBy>
  <cp:revision>8</cp:revision>
  <cp:lastPrinted>2017-03-15T09:59:00Z</cp:lastPrinted>
  <dcterms:created xsi:type="dcterms:W3CDTF">2017-07-27T06:23:00Z</dcterms:created>
  <dcterms:modified xsi:type="dcterms:W3CDTF">2017-07-27T12:08:00Z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2016-10-28T00:00:00Z</vt:filetime>
  </property>
</Properties>
</file>